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DB64" w14:textId="4C0E935D" w:rsidR="003B358B" w:rsidRPr="00B41F6D" w:rsidRDefault="00294474" w:rsidP="00B4546F">
      <w:pPr>
        <w:jc w:val="center"/>
        <w:rPr>
          <w:rFonts w:ascii="Arial" w:hAnsi="Arial" w:cs="Arial"/>
          <w:sz w:val="18"/>
          <w:szCs w:val="18"/>
        </w:rPr>
      </w:pPr>
      <w:bookmarkStart w:id="0" w:name="_GoBack"/>
      <w:r w:rsidRPr="00B41F6D">
        <w:rPr>
          <w:rFonts w:ascii="Arial" w:hAnsi="Arial" w:cs="Arial"/>
          <w:sz w:val="18"/>
          <w:szCs w:val="18"/>
        </w:rPr>
        <w:t>January 3, 2018</w:t>
      </w:r>
    </w:p>
    <w:p w14:paraId="54FF4F4A" w14:textId="77777777" w:rsidR="00D04CC4" w:rsidRPr="00B41F6D" w:rsidRDefault="00D04CC4">
      <w:pPr>
        <w:rPr>
          <w:rFonts w:ascii="Arial" w:hAnsi="Arial" w:cs="Arial"/>
          <w:sz w:val="18"/>
          <w:szCs w:val="18"/>
        </w:rPr>
      </w:pPr>
    </w:p>
    <w:p w14:paraId="61919A0E" w14:textId="77777777" w:rsidR="00D04CC4" w:rsidRPr="00B41F6D" w:rsidRDefault="00D04CC4">
      <w:pPr>
        <w:rPr>
          <w:rFonts w:ascii="Arial" w:hAnsi="Arial" w:cs="Arial"/>
          <w:sz w:val="18"/>
          <w:szCs w:val="18"/>
        </w:rPr>
      </w:pPr>
    </w:p>
    <w:p w14:paraId="58E698E4" w14:textId="77777777" w:rsidR="00B4546F" w:rsidRPr="00B41F6D" w:rsidRDefault="00B4546F">
      <w:pPr>
        <w:rPr>
          <w:rFonts w:ascii="Arial" w:hAnsi="Arial" w:cs="Arial"/>
          <w:sz w:val="18"/>
          <w:szCs w:val="18"/>
        </w:rPr>
      </w:pPr>
    </w:p>
    <w:p w14:paraId="29CFF290" w14:textId="54828020" w:rsidR="00D04CC4" w:rsidRPr="00B41F6D" w:rsidRDefault="007B4937">
      <w:pPr>
        <w:rPr>
          <w:rFonts w:ascii="Arial" w:hAnsi="Arial" w:cs="Arial"/>
          <w:sz w:val="18"/>
          <w:szCs w:val="18"/>
        </w:rPr>
      </w:pPr>
      <w:r w:rsidRPr="00B41F6D">
        <w:rPr>
          <w:rFonts w:ascii="Arial" w:hAnsi="Arial" w:cs="Arial"/>
          <w:sz w:val="18"/>
          <w:szCs w:val="18"/>
        </w:rPr>
        <w:t>Dear Friends:</w:t>
      </w:r>
    </w:p>
    <w:p w14:paraId="2999523C" w14:textId="77777777" w:rsidR="00D04CC4" w:rsidRPr="00B41F6D" w:rsidRDefault="00D04CC4">
      <w:pPr>
        <w:rPr>
          <w:rFonts w:ascii="Arial" w:hAnsi="Arial" w:cs="Arial"/>
          <w:sz w:val="18"/>
          <w:szCs w:val="18"/>
        </w:rPr>
      </w:pPr>
    </w:p>
    <w:p w14:paraId="79F48C0E" w14:textId="77777777" w:rsidR="00D04CC4" w:rsidRPr="00B41F6D" w:rsidRDefault="00D04CC4">
      <w:pPr>
        <w:rPr>
          <w:rFonts w:ascii="Arial" w:hAnsi="Arial" w:cs="Arial"/>
          <w:sz w:val="18"/>
          <w:szCs w:val="18"/>
        </w:rPr>
      </w:pPr>
      <w:r w:rsidRPr="00B41F6D">
        <w:rPr>
          <w:rFonts w:ascii="Arial" w:hAnsi="Arial" w:cs="Arial"/>
          <w:sz w:val="18"/>
          <w:szCs w:val="18"/>
        </w:rPr>
        <w:t>Representing Maine in the United States Senate is an honor</w:t>
      </w:r>
      <w:r w:rsidR="00DD254F" w:rsidRPr="00B41F6D">
        <w:rPr>
          <w:rFonts w:ascii="Arial" w:hAnsi="Arial" w:cs="Arial"/>
          <w:sz w:val="18"/>
          <w:szCs w:val="18"/>
        </w:rPr>
        <w:t>.</w:t>
      </w:r>
      <w:r w:rsidR="00CB56BD" w:rsidRPr="00B41F6D">
        <w:rPr>
          <w:rFonts w:ascii="Arial" w:hAnsi="Arial" w:cs="Arial"/>
          <w:sz w:val="18"/>
          <w:szCs w:val="18"/>
        </w:rPr>
        <w:t xml:space="preserve"> </w:t>
      </w:r>
    </w:p>
    <w:p w14:paraId="35ADE122" w14:textId="77777777" w:rsidR="00D04CC4" w:rsidRPr="00B41F6D" w:rsidRDefault="00D04CC4">
      <w:pPr>
        <w:rPr>
          <w:rFonts w:ascii="Arial" w:hAnsi="Arial" w:cs="Arial"/>
          <w:sz w:val="18"/>
          <w:szCs w:val="18"/>
        </w:rPr>
      </w:pPr>
    </w:p>
    <w:p w14:paraId="6AA2AC7E" w14:textId="77777777" w:rsidR="00080FBA" w:rsidRPr="00B41F6D" w:rsidRDefault="00D04CC4">
      <w:pPr>
        <w:rPr>
          <w:rFonts w:ascii="Arial" w:hAnsi="Arial" w:cs="Arial"/>
          <w:sz w:val="18"/>
          <w:szCs w:val="18"/>
        </w:rPr>
      </w:pPr>
      <w:r w:rsidRPr="00B41F6D">
        <w:rPr>
          <w:rFonts w:ascii="Arial" w:hAnsi="Arial" w:cs="Arial"/>
          <w:sz w:val="18"/>
          <w:szCs w:val="18"/>
        </w:rPr>
        <w:t xml:space="preserve">I continue my work on the Senate Armed Services Committee, </w:t>
      </w:r>
      <w:r w:rsidR="00080FBA" w:rsidRPr="00B41F6D">
        <w:rPr>
          <w:rFonts w:ascii="Arial" w:hAnsi="Arial" w:cs="Arial"/>
          <w:sz w:val="18"/>
          <w:szCs w:val="18"/>
        </w:rPr>
        <w:t xml:space="preserve">each year </w:t>
      </w:r>
      <w:r w:rsidRPr="00B41F6D">
        <w:rPr>
          <w:rFonts w:ascii="Arial" w:hAnsi="Arial" w:cs="Arial"/>
          <w:sz w:val="18"/>
          <w:szCs w:val="18"/>
        </w:rPr>
        <w:t xml:space="preserve">authorizing the funding required to build our military capabilities and ensuring that are service members are trained and equipped to defend our nation.  </w:t>
      </w:r>
      <w:r w:rsidR="00080FBA" w:rsidRPr="00B41F6D">
        <w:rPr>
          <w:rFonts w:ascii="Arial" w:hAnsi="Arial" w:cs="Arial"/>
          <w:sz w:val="18"/>
          <w:szCs w:val="18"/>
        </w:rPr>
        <w:t xml:space="preserve">I was pleased to be part of a bipartisan effort to enact a new law to simplify the appeals review process to reduce the backlog our veterans are facing, as well as a new law that provides critical funding to the VA Choice Program, allowing veterans in rural Maine to access services closer to home.  </w:t>
      </w:r>
    </w:p>
    <w:p w14:paraId="7DC04120" w14:textId="77777777" w:rsidR="00080FBA" w:rsidRPr="00B41F6D" w:rsidRDefault="00080FBA">
      <w:pPr>
        <w:rPr>
          <w:rFonts w:ascii="Arial" w:hAnsi="Arial" w:cs="Arial"/>
          <w:sz w:val="18"/>
          <w:szCs w:val="18"/>
        </w:rPr>
      </w:pPr>
    </w:p>
    <w:p w14:paraId="538F6348" w14:textId="714B5499" w:rsidR="00080FBA" w:rsidRPr="00B41F6D" w:rsidRDefault="00080FBA">
      <w:pPr>
        <w:rPr>
          <w:rFonts w:ascii="Arial" w:hAnsi="Arial" w:cs="Arial"/>
          <w:sz w:val="18"/>
          <w:szCs w:val="18"/>
        </w:rPr>
      </w:pPr>
      <w:r w:rsidRPr="00B41F6D">
        <w:rPr>
          <w:rFonts w:ascii="Arial" w:hAnsi="Arial" w:cs="Arial"/>
          <w:sz w:val="18"/>
          <w:szCs w:val="18"/>
        </w:rPr>
        <w:t xml:space="preserve">While my committee work is important, </w:t>
      </w:r>
      <w:r w:rsidR="00941D9B" w:rsidRPr="00B41F6D">
        <w:rPr>
          <w:rFonts w:ascii="Arial" w:hAnsi="Arial" w:cs="Arial"/>
          <w:sz w:val="18"/>
          <w:szCs w:val="18"/>
        </w:rPr>
        <w:t>worki</w:t>
      </w:r>
      <w:r w:rsidR="00E770C4" w:rsidRPr="00B41F6D">
        <w:rPr>
          <w:rFonts w:ascii="Arial" w:hAnsi="Arial" w:cs="Arial"/>
          <w:sz w:val="18"/>
          <w:szCs w:val="18"/>
        </w:rPr>
        <w:t>ng to combat the opio</w:t>
      </w:r>
      <w:r w:rsidR="00B4546F" w:rsidRPr="00B41F6D">
        <w:rPr>
          <w:rFonts w:ascii="Arial" w:hAnsi="Arial" w:cs="Arial"/>
          <w:sz w:val="18"/>
          <w:szCs w:val="18"/>
        </w:rPr>
        <w:t>i</w:t>
      </w:r>
      <w:r w:rsidR="00E770C4" w:rsidRPr="00B41F6D">
        <w:rPr>
          <w:rFonts w:ascii="Arial" w:hAnsi="Arial" w:cs="Arial"/>
          <w:sz w:val="18"/>
          <w:szCs w:val="18"/>
        </w:rPr>
        <w:t xml:space="preserve">d epidemic </w:t>
      </w:r>
      <w:r w:rsidR="000104CC" w:rsidRPr="00B41F6D">
        <w:rPr>
          <w:rFonts w:ascii="Arial" w:hAnsi="Arial" w:cs="Arial"/>
          <w:sz w:val="18"/>
          <w:szCs w:val="18"/>
        </w:rPr>
        <w:t>is one of my top priorities.  Although Congress has made some important strides, much remains to be done to provide additional funding for prevention, treatment and enforcement.  I am working with colleagues on both sides of the aisle to pressure the Drug Enforcement Administration to reduce the amount of opioids p</w:t>
      </w:r>
      <w:r w:rsidR="00B4546F" w:rsidRPr="00B41F6D">
        <w:rPr>
          <w:rFonts w:ascii="Arial" w:hAnsi="Arial" w:cs="Arial"/>
          <w:sz w:val="18"/>
          <w:szCs w:val="18"/>
        </w:rPr>
        <w:t>roduced and to thwart the flow</w:t>
      </w:r>
      <w:r w:rsidR="000104CC" w:rsidRPr="00B41F6D">
        <w:rPr>
          <w:rFonts w:ascii="Arial" w:hAnsi="Arial" w:cs="Arial"/>
          <w:sz w:val="18"/>
          <w:szCs w:val="18"/>
        </w:rPr>
        <w:t xml:space="preserve"> of fentanyl and other deadly drugs into our country.  </w:t>
      </w:r>
      <w:r w:rsidR="00E770C4" w:rsidRPr="00B41F6D">
        <w:rPr>
          <w:rFonts w:ascii="Arial" w:hAnsi="Arial" w:cs="Arial"/>
          <w:sz w:val="18"/>
          <w:szCs w:val="18"/>
        </w:rPr>
        <w:t xml:space="preserve">  </w:t>
      </w:r>
      <w:r w:rsidR="00941D9B" w:rsidRPr="00B41F6D">
        <w:rPr>
          <w:rFonts w:ascii="Arial" w:hAnsi="Arial" w:cs="Arial"/>
          <w:sz w:val="18"/>
          <w:szCs w:val="18"/>
        </w:rPr>
        <w:t xml:space="preserve"> </w:t>
      </w:r>
    </w:p>
    <w:p w14:paraId="3EE0A855" w14:textId="77777777" w:rsidR="000104CC" w:rsidRPr="00B41F6D" w:rsidRDefault="000104CC">
      <w:pPr>
        <w:rPr>
          <w:rFonts w:ascii="Arial" w:hAnsi="Arial" w:cs="Arial"/>
          <w:sz w:val="18"/>
          <w:szCs w:val="18"/>
        </w:rPr>
      </w:pPr>
    </w:p>
    <w:p w14:paraId="4BA6A34A" w14:textId="03190116" w:rsidR="000104CC" w:rsidRPr="00B41F6D" w:rsidRDefault="000104CC">
      <w:pPr>
        <w:rPr>
          <w:rFonts w:ascii="Arial" w:hAnsi="Arial" w:cs="Arial"/>
          <w:sz w:val="18"/>
          <w:szCs w:val="18"/>
        </w:rPr>
      </w:pPr>
      <w:r w:rsidRPr="00B41F6D">
        <w:rPr>
          <w:rFonts w:ascii="Arial" w:hAnsi="Arial" w:cs="Arial"/>
          <w:sz w:val="18"/>
          <w:szCs w:val="18"/>
        </w:rPr>
        <w:t>I am very optimistic about the integrated, multiagency effort I led with Senator Collins to foster innovation and commercialization in Maine’s forest economy.  Through the Economic Development Assistance Team (EDAT) we are already experiencing increased federal investments that will strengthen our existing forest products industry and help support job creation in rural communities.  Initiati</w:t>
      </w:r>
      <w:r w:rsidR="00B4546F" w:rsidRPr="00B41F6D">
        <w:rPr>
          <w:rFonts w:ascii="Arial" w:hAnsi="Arial" w:cs="Arial"/>
          <w:sz w:val="18"/>
          <w:szCs w:val="18"/>
        </w:rPr>
        <w:t>ves like Cross Laminated Lumber</w:t>
      </w:r>
      <w:r w:rsidRPr="00B41F6D">
        <w:rPr>
          <w:rFonts w:ascii="Arial" w:hAnsi="Arial" w:cs="Arial"/>
          <w:sz w:val="18"/>
          <w:szCs w:val="18"/>
        </w:rPr>
        <w:t>,</w:t>
      </w:r>
      <w:r w:rsidR="00B4546F" w:rsidRPr="00B41F6D">
        <w:rPr>
          <w:rFonts w:ascii="Arial" w:hAnsi="Arial" w:cs="Arial"/>
          <w:sz w:val="18"/>
          <w:szCs w:val="18"/>
        </w:rPr>
        <w:t xml:space="preserve"> </w:t>
      </w:r>
      <w:r w:rsidRPr="00B41F6D">
        <w:rPr>
          <w:rFonts w:ascii="Arial" w:hAnsi="Arial" w:cs="Arial"/>
          <w:sz w:val="18"/>
          <w:szCs w:val="18"/>
        </w:rPr>
        <w:t xml:space="preserve">Combined Heat and Power, </w:t>
      </w:r>
      <w:proofErr w:type="spellStart"/>
      <w:r w:rsidRPr="00B41F6D">
        <w:rPr>
          <w:rFonts w:ascii="Arial" w:hAnsi="Arial" w:cs="Arial"/>
          <w:sz w:val="18"/>
          <w:szCs w:val="18"/>
        </w:rPr>
        <w:t>manocellulose</w:t>
      </w:r>
      <w:proofErr w:type="spellEnd"/>
      <w:r w:rsidRPr="00B41F6D">
        <w:rPr>
          <w:rFonts w:ascii="Arial" w:hAnsi="Arial" w:cs="Arial"/>
          <w:sz w:val="18"/>
          <w:szCs w:val="18"/>
        </w:rPr>
        <w:t xml:space="preserve">, ED printing with </w:t>
      </w:r>
      <w:proofErr w:type="spellStart"/>
      <w:r w:rsidRPr="00B41F6D">
        <w:rPr>
          <w:rFonts w:ascii="Arial" w:hAnsi="Arial" w:cs="Arial"/>
          <w:sz w:val="18"/>
          <w:szCs w:val="18"/>
        </w:rPr>
        <w:t>biobased</w:t>
      </w:r>
      <w:proofErr w:type="spellEnd"/>
      <w:r w:rsidRPr="00B41F6D">
        <w:rPr>
          <w:rFonts w:ascii="Arial" w:hAnsi="Arial" w:cs="Arial"/>
          <w:sz w:val="18"/>
          <w:szCs w:val="18"/>
        </w:rPr>
        <w:t xml:space="preserve"> materials and other </w:t>
      </w:r>
      <w:proofErr w:type="spellStart"/>
      <w:r w:rsidRPr="00B41F6D">
        <w:rPr>
          <w:rFonts w:ascii="Arial" w:hAnsi="Arial" w:cs="Arial"/>
          <w:sz w:val="18"/>
          <w:szCs w:val="18"/>
        </w:rPr>
        <w:t>biobased</w:t>
      </w:r>
      <w:proofErr w:type="spellEnd"/>
      <w:r w:rsidRPr="00B41F6D">
        <w:rPr>
          <w:rFonts w:ascii="Arial" w:hAnsi="Arial" w:cs="Arial"/>
          <w:sz w:val="18"/>
          <w:szCs w:val="18"/>
        </w:rPr>
        <w:t xml:space="preserve"> products will mean that Maine’s wood-basket will continue to be a major jobs and economic contributor for our future.</w:t>
      </w:r>
    </w:p>
    <w:p w14:paraId="52D322A0" w14:textId="77777777" w:rsidR="000104CC" w:rsidRPr="00B41F6D" w:rsidRDefault="000104CC">
      <w:pPr>
        <w:rPr>
          <w:rFonts w:ascii="Arial" w:hAnsi="Arial" w:cs="Arial"/>
          <w:sz w:val="18"/>
          <w:szCs w:val="18"/>
        </w:rPr>
      </w:pPr>
    </w:p>
    <w:p w14:paraId="08E43EAD" w14:textId="2F53B565" w:rsidR="000104CC" w:rsidRPr="00B41F6D" w:rsidRDefault="00294474">
      <w:pPr>
        <w:rPr>
          <w:rFonts w:ascii="Arial" w:hAnsi="Arial" w:cs="Arial"/>
          <w:sz w:val="18"/>
          <w:szCs w:val="18"/>
        </w:rPr>
      </w:pPr>
      <w:r w:rsidRPr="00B41F6D">
        <w:rPr>
          <w:rFonts w:ascii="Arial" w:hAnsi="Arial" w:cs="Arial"/>
          <w:sz w:val="18"/>
          <w:szCs w:val="18"/>
        </w:rPr>
        <w:t xml:space="preserve">Finally, the coming year will continue the work </w:t>
      </w:r>
      <w:r w:rsidR="000104CC" w:rsidRPr="00B41F6D">
        <w:rPr>
          <w:rFonts w:ascii="Arial" w:hAnsi="Arial" w:cs="Arial"/>
          <w:sz w:val="18"/>
          <w:szCs w:val="18"/>
        </w:rPr>
        <w:t xml:space="preserve">of the Senate Select Committee on Intelligence in the ongoing investigation of Russian interference in the 2016 election.  Our Committee has held seven public hearings and numerous classified sessions, reviewed tens of thousands of pages of documents and conducted </w:t>
      </w:r>
      <w:r w:rsidRPr="00B41F6D">
        <w:rPr>
          <w:rFonts w:ascii="Arial" w:hAnsi="Arial" w:cs="Arial"/>
          <w:sz w:val="18"/>
          <w:szCs w:val="18"/>
        </w:rPr>
        <w:t xml:space="preserve">hundreds </w:t>
      </w:r>
      <w:r w:rsidR="000104CC" w:rsidRPr="00B41F6D">
        <w:rPr>
          <w:rFonts w:ascii="Arial" w:hAnsi="Arial" w:cs="Arial"/>
          <w:sz w:val="18"/>
          <w:szCs w:val="18"/>
        </w:rPr>
        <w:t xml:space="preserve">of interviews.  I remain focused on the security of our elections and committed to developing strategies to prevent interference by foreign governments in </w:t>
      </w:r>
      <w:r w:rsidRPr="00B41F6D">
        <w:rPr>
          <w:rFonts w:ascii="Arial" w:hAnsi="Arial" w:cs="Arial"/>
          <w:sz w:val="18"/>
          <w:szCs w:val="18"/>
        </w:rPr>
        <w:t>our democracy.</w:t>
      </w:r>
    </w:p>
    <w:p w14:paraId="37453190" w14:textId="77777777" w:rsidR="00DD254F" w:rsidRPr="00B41F6D" w:rsidRDefault="00DD254F">
      <w:pPr>
        <w:rPr>
          <w:rFonts w:ascii="Arial" w:hAnsi="Arial" w:cs="Arial"/>
          <w:sz w:val="18"/>
          <w:szCs w:val="18"/>
        </w:rPr>
      </w:pPr>
    </w:p>
    <w:p w14:paraId="748B3C6C" w14:textId="77777777" w:rsidR="00DD254F" w:rsidRPr="00B41F6D" w:rsidRDefault="00DD254F">
      <w:pPr>
        <w:rPr>
          <w:rFonts w:ascii="Arial" w:hAnsi="Arial" w:cs="Arial"/>
          <w:sz w:val="18"/>
          <w:szCs w:val="18"/>
        </w:rPr>
      </w:pPr>
      <w:r w:rsidRPr="00B41F6D">
        <w:rPr>
          <w:rFonts w:ascii="Arial" w:hAnsi="Arial" w:cs="Arial"/>
          <w:sz w:val="18"/>
          <w:szCs w:val="18"/>
        </w:rPr>
        <w:t>May 2018 be a good year for you, your family, your community and our great State.</w:t>
      </w:r>
    </w:p>
    <w:p w14:paraId="1C99F6A5" w14:textId="77777777" w:rsidR="00DD254F" w:rsidRPr="00B41F6D" w:rsidRDefault="00DD254F">
      <w:pPr>
        <w:rPr>
          <w:rFonts w:ascii="Arial" w:hAnsi="Arial" w:cs="Arial"/>
          <w:sz w:val="18"/>
          <w:szCs w:val="18"/>
        </w:rPr>
      </w:pPr>
    </w:p>
    <w:p w14:paraId="5997D1B6" w14:textId="77777777" w:rsidR="00DD254F" w:rsidRPr="00B41F6D" w:rsidRDefault="00DD254F">
      <w:pPr>
        <w:rPr>
          <w:rFonts w:ascii="Arial" w:hAnsi="Arial" w:cs="Arial"/>
          <w:sz w:val="18"/>
          <w:szCs w:val="18"/>
        </w:rPr>
      </w:pPr>
      <w:r w:rsidRPr="00B41F6D">
        <w:rPr>
          <w:rFonts w:ascii="Arial" w:hAnsi="Arial" w:cs="Arial"/>
          <w:sz w:val="18"/>
          <w:szCs w:val="18"/>
        </w:rPr>
        <w:t>Best,</w:t>
      </w:r>
    </w:p>
    <w:p w14:paraId="3962BD15" w14:textId="5566D6E8" w:rsidR="00294474" w:rsidRPr="00B41F6D" w:rsidRDefault="009A4A9B">
      <w:pPr>
        <w:rPr>
          <w:rFonts w:ascii="Arial" w:hAnsi="Arial" w:cs="Arial"/>
          <w:color w:val="4472C4" w:themeColor="accent1"/>
          <w:sz w:val="18"/>
          <w:szCs w:val="18"/>
        </w:rPr>
      </w:pPr>
      <w:r w:rsidRPr="00B41F6D">
        <w:rPr>
          <w:rFonts w:ascii="Arial" w:hAnsi="Arial" w:cs="Arial"/>
          <w:noProof/>
          <w:color w:val="4472C4" w:themeColor="accent1"/>
          <w:sz w:val="18"/>
          <w:szCs w:val="18"/>
        </w:rPr>
        <w:drawing>
          <wp:inline distT="0" distB="0" distL="0" distR="0" wp14:anchorId="4C776DDA" wp14:editId="15189172">
            <wp:extent cx="3971925" cy="1083310"/>
            <wp:effectExtent l="0" t="0" r="9525" b="2540"/>
            <wp:docPr id="1" name="Picture 1" descr="C:\Users\KC31588\AppData\Local\Microsoft\Windows\Temporary Internet Files\Content.Outlook\UN9U1CT2\Angus S King Jr.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31588\AppData\Local\Microsoft\Windows\Temporary Internet Files\Content.Outlook\UN9U1CT2\Angus S King Jr. signature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4974" cy="1100506"/>
                    </a:xfrm>
                    <a:prstGeom prst="rect">
                      <a:avLst/>
                    </a:prstGeom>
                    <a:noFill/>
                    <a:ln>
                      <a:noFill/>
                    </a:ln>
                  </pic:spPr>
                </pic:pic>
              </a:graphicData>
            </a:graphic>
          </wp:inline>
        </w:drawing>
      </w:r>
    </w:p>
    <w:p w14:paraId="1FE7BC41" w14:textId="77777777" w:rsidR="009A4A9B" w:rsidRPr="00B41F6D" w:rsidRDefault="009A4A9B">
      <w:pPr>
        <w:rPr>
          <w:rFonts w:ascii="Arial" w:hAnsi="Arial" w:cs="Arial"/>
          <w:sz w:val="18"/>
          <w:szCs w:val="18"/>
        </w:rPr>
      </w:pPr>
    </w:p>
    <w:p w14:paraId="1C7B4E0B" w14:textId="28FFBA79" w:rsidR="00294474" w:rsidRPr="00B41F6D" w:rsidRDefault="00294474">
      <w:pPr>
        <w:rPr>
          <w:rFonts w:ascii="Arial" w:hAnsi="Arial" w:cs="Arial"/>
          <w:sz w:val="18"/>
          <w:szCs w:val="18"/>
        </w:rPr>
      </w:pPr>
      <w:r w:rsidRPr="00B41F6D">
        <w:rPr>
          <w:rFonts w:ascii="Arial" w:hAnsi="Arial" w:cs="Arial"/>
          <w:sz w:val="18"/>
          <w:szCs w:val="18"/>
        </w:rPr>
        <w:t>Angus S. King</w:t>
      </w:r>
    </w:p>
    <w:p w14:paraId="2D4FDBDA" w14:textId="6BB20FC3" w:rsidR="00294474" w:rsidRPr="00B41F6D" w:rsidRDefault="00294474">
      <w:pPr>
        <w:rPr>
          <w:rFonts w:ascii="Arial" w:hAnsi="Arial" w:cs="Arial"/>
          <w:sz w:val="18"/>
          <w:szCs w:val="18"/>
        </w:rPr>
      </w:pPr>
      <w:r w:rsidRPr="00B41F6D">
        <w:rPr>
          <w:rFonts w:ascii="Arial" w:hAnsi="Arial" w:cs="Arial"/>
          <w:sz w:val="18"/>
          <w:szCs w:val="18"/>
        </w:rPr>
        <w:t>United States Senator</w:t>
      </w:r>
    </w:p>
    <w:p w14:paraId="416DB684" w14:textId="77777777" w:rsidR="00294474" w:rsidRPr="00B41F6D" w:rsidRDefault="00294474">
      <w:pPr>
        <w:rPr>
          <w:rFonts w:ascii="Arial" w:hAnsi="Arial" w:cs="Arial"/>
          <w:sz w:val="18"/>
          <w:szCs w:val="18"/>
        </w:rPr>
      </w:pPr>
    </w:p>
    <w:p w14:paraId="2FC0190D" w14:textId="77777777" w:rsidR="000104CC" w:rsidRPr="00B41F6D" w:rsidRDefault="000104CC">
      <w:pPr>
        <w:rPr>
          <w:rFonts w:ascii="Arial" w:hAnsi="Arial" w:cs="Arial"/>
          <w:sz w:val="18"/>
          <w:szCs w:val="18"/>
        </w:rPr>
      </w:pPr>
    </w:p>
    <w:bookmarkEnd w:id="0"/>
    <w:p w14:paraId="731509C3" w14:textId="77777777" w:rsidR="0005148A" w:rsidRPr="00B41F6D" w:rsidRDefault="0005148A">
      <w:pPr>
        <w:rPr>
          <w:rFonts w:ascii="Arial" w:hAnsi="Arial" w:cs="Arial"/>
          <w:sz w:val="18"/>
          <w:szCs w:val="18"/>
        </w:rPr>
      </w:pPr>
    </w:p>
    <w:sectPr w:rsidR="0005148A" w:rsidRPr="00B41F6D" w:rsidSect="0029447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4"/>
    <w:rsid w:val="000104CC"/>
    <w:rsid w:val="0005148A"/>
    <w:rsid w:val="000775E9"/>
    <w:rsid w:val="00080FBA"/>
    <w:rsid w:val="00144D9D"/>
    <w:rsid w:val="00294474"/>
    <w:rsid w:val="00461B09"/>
    <w:rsid w:val="005754ED"/>
    <w:rsid w:val="007A0867"/>
    <w:rsid w:val="007B4937"/>
    <w:rsid w:val="00896207"/>
    <w:rsid w:val="00941D9B"/>
    <w:rsid w:val="009A4A9B"/>
    <w:rsid w:val="00AB799F"/>
    <w:rsid w:val="00AC142D"/>
    <w:rsid w:val="00B41F6D"/>
    <w:rsid w:val="00B4546F"/>
    <w:rsid w:val="00BD08CA"/>
    <w:rsid w:val="00CB56BD"/>
    <w:rsid w:val="00D04CC4"/>
    <w:rsid w:val="00DD254F"/>
    <w:rsid w:val="00E770C4"/>
    <w:rsid w:val="00FE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3C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Andover4</cp:lastModifiedBy>
  <cp:revision>2</cp:revision>
  <cp:lastPrinted>2018-01-08T17:53:00Z</cp:lastPrinted>
  <dcterms:created xsi:type="dcterms:W3CDTF">2018-01-08T17:54:00Z</dcterms:created>
  <dcterms:modified xsi:type="dcterms:W3CDTF">2018-01-08T17:54:00Z</dcterms:modified>
</cp:coreProperties>
</file>